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7C" w:rsidRDefault="00EA6234">
      <w:pPr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</w:pPr>
      <w:r w:rsidRPr="00EA6234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  <w:t>Обращение с твердыми коммунальными отходами</w:t>
      </w:r>
    </w:p>
    <w:p w:rsidR="00EA6234" w:rsidRDefault="00EA6234" w:rsidP="00EA6234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С 1 сентября 2025 года вступили в силу новые Правила обращения с твердыми коммунальными отходами (ТКО), утвержденные постановлением Правительства Российской Федерации от 07.03.2025 № 293.</w:t>
      </w:r>
    </w:p>
    <w:p w:rsidR="00EA6234" w:rsidRDefault="00EA6234" w:rsidP="00EA6234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Согласно изменениям запрещено оставлять в контейнерах и бункерах для сбора ТКО, а также на контейнерных площадках ветки, листву, траву и другие древесно-растительные отходы.</w:t>
      </w:r>
    </w:p>
    <w:p w:rsidR="00EA6234" w:rsidRDefault="00EA6234" w:rsidP="00EA6234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Накопление на контейнерной площадке для сбора ТКО строительных, промышленных, растительных отходов не допускается.</w:t>
      </w:r>
    </w:p>
    <w:p w:rsidR="00EA6234" w:rsidRDefault="00EA6234" w:rsidP="00EA6234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Складирование древесно-растительных отходов на контейнерной площадке является нарушением требований в области обращения с отходами и образует состав административного правонарушения, предусмотренного  </w:t>
      </w:r>
      <w:proofErr w:type="gramStart"/>
      <w:r>
        <w:rPr>
          <w:rFonts w:ascii="Roboto" w:hAnsi="Roboto"/>
          <w:color w:val="333333"/>
        </w:rPr>
        <w:t>ч</w:t>
      </w:r>
      <w:proofErr w:type="gramEnd"/>
      <w:r>
        <w:rPr>
          <w:rFonts w:ascii="Roboto" w:hAnsi="Roboto"/>
          <w:color w:val="333333"/>
        </w:rPr>
        <w:t>. 1 ст. 8.2 КоАП РФ, санкция которой предусматривает административный штраф для граждан до 3 тыс. рублей, для юридических лиц до 250 тыс. рублей.</w:t>
      </w:r>
      <w:bookmarkStart w:id="0" w:name="_GoBack"/>
      <w:bookmarkEnd w:id="0"/>
    </w:p>
    <w:sectPr w:rsidR="00EA6234" w:rsidSect="0075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07C"/>
    <w:rsid w:val="000A2CA8"/>
    <w:rsid w:val="002702AD"/>
    <w:rsid w:val="0037607C"/>
    <w:rsid w:val="006A6EDC"/>
    <w:rsid w:val="007512AD"/>
    <w:rsid w:val="007D3D52"/>
    <w:rsid w:val="00955200"/>
    <w:rsid w:val="00A579DB"/>
    <w:rsid w:val="00CF608D"/>
    <w:rsid w:val="00E74473"/>
    <w:rsid w:val="00EA6234"/>
    <w:rsid w:val="00FA4F5E"/>
    <w:rsid w:val="00FC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Цильна</dc:creator>
  <cp:lastModifiedBy>Приёмная</cp:lastModifiedBy>
  <cp:revision>3</cp:revision>
  <dcterms:created xsi:type="dcterms:W3CDTF">2025-11-20T12:27:00Z</dcterms:created>
  <dcterms:modified xsi:type="dcterms:W3CDTF">2025-11-20T12:33:00Z</dcterms:modified>
</cp:coreProperties>
</file>